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54" w:firstLineChars="500"/>
        <w:rPr>
          <w:rFonts w:ascii="Comic Sans MS" w:hAnsi="Comic Sans MS" w:eastAsia="黑体"/>
          <w:sz w:val="48"/>
          <w:szCs w:val="48"/>
        </w:rPr>
      </w:pPr>
      <w:bookmarkStart w:id="0" w:name="_GoBack"/>
      <w:r>
        <w:rPr>
          <w:b/>
          <w:i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2540</wp:posOffset>
            </wp:positionV>
            <wp:extent cx="1238250" cy="68453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i/>
          <w:sz w:val="48"/>
          <w:szCs w:val="48"/>
        </w:rPr>
        <w:t>2016</w:t>
      </w:r>
      <w:r>
        <w:rPr>
          <w:rFonts w:hint="eastAsia" w:ascii="黑体" w:eastAsia="黑体"/>
          <w:b/>
          <w:sz w:val="48"/>
          <w:szCs w:val="48"/>
        </w:rPr>
        <w:t>东南大学</w:t>
      </w:r>
      <w:r>
        <w:rPr>
          <w:rFonts w:ascii="Comic Sans MS" w:hAnsi="Comic Sans MS" w:eastAsia="黑体"/>
          <w:sz w:val="48"/>
          <w:szCs w:val="48"/>
        </w:rPr>
        <w:t>Robo</w:t>
      </w:r>
      <w:r>
        <w:rPr>
          <w:rFonts w:hint="eastAsia" w:ascii="Comic Sans MS" w:hAnsi="Comic Sans MS" w:eastAsia="黑体"/>
          <w:sz w:val="48"/>
          <w:szCs w:val="48"/>
        </w:rPr>
        <w:t>C</w:t>
      </w:r>
      <w:r>
        <w:rPr>
          <w:rFonts w:ascii="Comic Sans MS" w:hAnsi="Comic Sans MS" w:eastAsia="黑体"/>
          <w:sz w:val="48"/>
          <w:szCs w:val="48"/>
        </w:rPr>
        <w:t>up</w:t>
      </w:r>
      <w:bookmarkEnd w:id="0"/>
    </w:p>
    <w:p>
      <w:pPr>
        <w:rPr>
          <w:rFonts w:ascii="黑体" w:eastAsia="黑体"/>
          <w:sz w:val="48"/>
          <w:szCs w:val="48"/>
        </w:rPr>
      </w:pPr>
      <w:r>
        <w:pict>
          <v:shape id="_x0000_s1029" o:spid="_x0000_s1029" o:spt="156" type="#_x0000_t156" style="position:absolute;left:0pt;margin-left:69.3pt;margin-top:6.05pt;height:71.25pt;width:322.5pt;z-index:251650048;mso-width-relative:page;mso-height-relative:page;" fillcolor="#000000" filled="t" coordsize="21600,21600">
            <v:path/>
            <v:fill on="t" opacity="32768f" focussize="0,0"/>
            <v:stroke weight="1pt"/>
            <v:imagedata o:title=""/>
            <o:lock v:ext="edit"/>
            <v:textpath on="t" fitshape="t" fitpath="t" trim="t" xscale="f" string="机器人竞赛宣讲会" style="font-family:楷体_GB2312;font-size:36pt;font-weight:bold;v-text-align:center;"/>
            <v:shadow on="t" color="#9999FF" offset="3pt,2pt"/>
          </v:shape>
        </w:pict>
      </w:r>
    </w:p>
    <w:p>
      <w:pPr>
        <w:rPr>
          <w:rFonts w:ascii="黑体" w:eastAsia="黑体"/>
          <w:sz w:val="48"/>
          <w:szCs w:val="48"/>
        </w:rPr>
      </w:pPr>
    </w:p>
    <w:p>
      <w:pPr>
        <w:rPr>
          <w:rFonts w:ascii="宋体" w:hAnsi="宋体"/>
          <w:sz w:val="24"/>
        </w:rPr>
      </w:pPr>
    </w:p>
    <w:p>
      <w:pPr>
        <w:spacing w:before="468" w:beforeLines="150" w:line="360" w:lineRule="exact"/>
        <w:ind w:firstLine="708" w:firstLineChars="235"/>
        <w:rPr>
          <w:rFonts w:ascii="仿宋_GB2312" w:hAnsi="宋体" w:eastAsia="仿宋_GB2312"/>
          <w:b/>
          <w:sz w:val="30"/>
          <w:szCs w:val="30"/>
        </w:rPr>
      </w:pPr>
      <w:r>
        <w:rPr>
          <w:rFonts w:ascii="黑体" w:eastAsia="黑体"/>
          <w:b/>
          <w:color w:val="800000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4634865</wp:posOffset>
            </wp:positionH>
            <wp:positionV relativeFrom="margin">
              <wp:posOffset>1685925</wp:posOffset>
            </wp:positionV>
            <wp:extent cx="1503045" cy="1970405"/>
            <wp:effectExtent l="0" t="0" r="190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197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b/>
          <w:sz w:val="30"/>
          <w:szCs w:val="30"/>
        </w:rPr>
        <w:t>时间：2016年10月12日（周三）18:30</w:t>
      </w:r>
    </w:p>
    <w:p>
      <w:pPr>
        <w:spacing w:before="156" w:beforeLines="50" w:line="360" w:lineRule="exact"/>
        <w:ind w:firstLine="708" w:firstLineChars="235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地点：教一 311</w:t>
      </w:r>
    </w:p>
    <w:p>
      <w:pPr>
        <w:spacing w:before="156" w:beforeLines="50" w:line="360" w:lineRule="exact"/>
        <w:ind w:firstLine="708" w:firstLineChars="235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主办：东南大学RoboCup机器人训练基地</w:t>
      </w:r>
    </w:p>
    <w:p>
      <w:pPr>
        <w:spacing w:before="156" w:beforeLines="50" w:line="360" w:lineRule="exact"/>
        <w:ind w:firstLine="708" w:firstLineChars="235"/>
        <w:rPr>
          <w:rFonts w:ascii="仿宋_GB2312" w:hAnsi="宋体" w:eastAsia="仿宋_GB2312"/>
          <w:b/>
          <w:sz w:val="30"/>
          <w:szCs w:val="30"/>
        </w:rPr>
      </w:pPr>
    </w:p>
    <w:p>
      <w:pPr>
        <w:spacing w:line="360" w:lineRule="exact"/>
        <w:ind w:firstLine="849" w:firstLineChars="282"/>
        <w:rPr>
          <w:rFonts w:hint="eastAsia" w:ascii="仿宋_GB2312" w:hAnsi="宋体" w:eastAsia="仿宋_GB2312"/>
          <w:b/>
          <w:color w:val="C0504D" w:themeColor="accent2"/>
          <w:sz w:val="30"/>
          <w:szCs w:val="30"/>
          <w14:textFill>
            <w14:solidFill>
              <w14:schemeClr w14:val="accent2"/>
            </w14:solidFill>
          </w14:textFill>
        </w:rPr>
      </w:pPr>
      <w:r>
        <w:rPr>
          <w:rFonts w:hint="eastAsia" w:ascii="仿宋_GB2312" w:hAnsi="宋体" w:eastAsia="仿宋_GB2312"/>
          <w:b/>
          <w:color w:val="C0504D" w:themeColor="accent2"/>
          <w:sz w:val="30"/>
          <w:szCs w:val="30"/>
          <w14:textFill>
            <w14:solidFill>
              <w14:schemeClr w14:val="accent2"/>
            </w14:solidFill>
          </w14:textFill>
        </w:rPr>
        <w:t>宣讲会主题——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仿宋_GB2312" w:hAnsi="宋体" w:eastAsia="仿宋_GB2312"/>
          <w:b/>
          <w:color w:val="C0504D" w:themeColor="accent2"/>
          <w:sz w:val="30"/>
          <w:szCs w:val="30"/>
          <w14:textFill>
            <w14:solidFill>
              <w14:schemeClr w14:val="accent2"/>
            </w14:solidFill>
          </w14:textFill>
        </w:rPr>
      </w:pPr>
      <w:r>
        <w:rPr>
          <w:rFonts w:hint="eastAsia" w:ascii="仿宋_GB2312" w:hAnsi="宋体" w:eastAsia="仿宋_GB2312"/>
          <w:b/>
          <w:color w:val="C0504D" w:themeColor="accent2"/>
          <w:sz w:val="30"/>
          <w:szCs w:val="30"/>
          <w14:textFill>
            <w14:solidFill>
              <w14:schemeClr w14:val="accent2"/>
            </w14:solidFill>
          </w14:textFill>
        </w:rPr>
        <w:t>RoboCup竞赛和SEU团队的历程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仿宋_GB2312" w:hAnsi="宋体" w:eastAsia="仿宋_GB2312"/>
          <w:b/>
          <w:color w:val="C0504D" w:themeColor="accent2"/>
          <w:sz w:val="30"/>
          <w:szCs w:val="30"/>
          <w14:textFill>
            <w14:solidFill>
              <w14:schemeClr w14:val="accent2"/>
            </w14:solidFill>
          </w14:textFill>
        </w:rPr>
      </w:pPr>
      <w:r>
        <w:rPr>
          <w:rFonts w:hint="eastAsia" w:ascii="仿宋_GB2312" w:hAnsi="宋体" w:eastAsia="仿宋_GB2312"/>
          <w:b/>
          <w:color w:val="C0504D" w:themeColor="accent2"/>
          <w:sz w:val="30"/>
          <w:szCs w:val="30"/>
          <w14:textFill>
            <w14:solidFill>
              <w14:schemeClr w14:val="accent2"/>
            </w14:solidFill>
          </w14:textFill>
        </w:rPr>
        <w:t>本届校赛项目组别说明</w:t>
      </w:r>
    </w:p>
    <w:p>
      <w:pPr>
        <w:pStyle w:val="10"/>
        <w:spacing w:line="360" w:lineRule="exact"/>
        <w:ind w:left="1269" w:firstLine="0" w:firstLineChars="0"/>
        <w:rPr>
          <w:rFonts w:hint="eastAsia" w:ascii="仿宋_GB2312" w:hAnsi="宋体" w:eastAsia="仿宋_GB2312"/>
          <w:b/>
          <w:color w:val="C0504D" w:themeColor="accent2"/>
          <w:sz w:val="30"/>
          <w:szCs w:val="30"/>
          <w14:textFill>
            <w14:solidFill>
              <w14:schemeClr w14:val="accent2"/>
            </w14:solidFill>
          </w14:textFill>
        </w:rPr>
      </w:pPr>
    </w:p>
    <w:p>
      <w:pPr>
        <w:spacing w:line="360" w:lineRule="exact"/>
        <w:ind w:firstLine="906" w:firstLineChars="282"/>
        <w:jc w:val="center"/>
        <w:rPr>
          <w:rFonts w:hint="eastAsia" w:ascii="仿宋_GB2312" w:hAnsi="宋体" w:eastAsia="仿宋_GB2312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bScaled="0"/>
            </w14:gradFill>
          </w14:textFill>
        </w:rPr>
      </w:pPr>
    </w:p>
    <w:p>
      <w:pPr>
        <w:spacing w:line="360" w:lineRule="exact"/>
        <w:ind w:firstLine="906" w:firstLineChars="282"/>
        <w:jc w:val="center"/>
        <w:rPr>
          <w:rFonts w:hint="eastAsia" w:ascii="仿宋_GB2312" w:hAnsi="宋体" w:eastAsia="仿宋_GB2312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bScaled="0"/>
            </w14:gradFill>
          </w14:textFill>
        </w:rPr>
      </w:pPr>
      <w:r>
        <w:rPr>
          <w:rFonts w:hint="eastAsia" w:ascii="仿宋_GB2312" w:hAnsi="宋体" w:eastAsia="仿宋_GB2312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bScaled="0"/>
            </w14:gradFill>
          </w14:textFill>
        </w:rPr>
        <w:t>东南大学第十三届RoboCup机器人竞赛第一次辅导课</w:t>
      </w:r>
    </w:p>
    <w:p>
      <w:pPr>
        <w:spacing w:line="360" w:lineRule="exact"/>
        <w:ind w:firstLine="849" w:firstLineChars="282"/>
        <w:jc w:val="center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实物救援组  10月15日 上午 9:30   教三 204</w:t>
      </w:r>
    </w:p>
    <w:p>
      <w:pPr>
        <w:spacing w:line="360" w:lineRule="exact"/>
        <w:ind w:firstLine="904" w:firstLineChars="300"/>
        <w:jc w:val="center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Kidsize组  10月21日 晚上18:30   教三-204</w:t>
      </w:r>
    </w:p>
    <w:p>
      <w:pPr>
        <w:spacing w:line="360" w:lineRule="exact"/>
        <w:ind w:firstLine="849" w:firstLineChars="282"/>
        <w:jc w:val="center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救援仿真组：10月21日 晚上18:30   教三-203</w:t>
      </w:r>
    </w:p>
    <w:p>
      <w:pPr>
        <w:spacing w:line="360" w:lineRule="exact"/>
        <w:ind w:firstLine="849" w:firstLineChars="282"/>
        <w:jc w:val="center"/>
        <w:rPr>
          <w:rFonts w:ascii="仿宋_GB2312" w:hAnsi="宋体" w:eastAsia="仿宋_GB2312"/>
          <w:b/>
          <w:sz w:val="30"/>
          <w:szCs w:val="30"/>
        </w:rPr>
      </w:pPr>
    </w:p>
    <w:p>
      <w:pPr>
        <w:spacing w:before="156" w:beforeLines="50" w:after="156" w:afterLines="5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RoboCup赛事分国际赛和相关国家的公开赛，每年各举办一次。东南大学RoboCup团队分别从2003年和2005年开始参加RoboCup的各类公开赛和国际赛。</w:t>
      </w:r>
    </w:p>
    <w:p>
      <w:pPr>
        <w:pStyle w:val="10"/>
        <w:numPr>
          <w:ilvl w:val="0"/>
          <w:numId w:val="2"/>
        </w:numPr>
        <w:spacing w:before="156" w:beforeLines="50" w:after="156" w:afterLines="50" w:line="240" w:lineRule="exact"/>
        <w:ind w:left="902" w:firstLineChars="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2016年4月RoboCup中国公开赛，东南大学获得</w:t>
      </w:r>
      <w:r>
        <w:rPr>
          <w:rFonts w:hint="eastAsia" w:ascii="楷体_GB2312" w:hAnsi="宋体" w:eastAsia="楷体_GB2312"/>
          <w:b/>
          <w:color w:val="C0504D" w:themeColor="accent2"/>
          <w:sz w:val="24"/>
          <w14:textFill>
            <w14:solidFill>
              <w14:schemeClr w14:val="accent2"/>
            </w14:solidFill>
          </w14:textFill>
        </w:rPr>
        <w:t>救援仿真组全国亚军</w:t>
      </w:r>
      <w:r>
        <w:rPr>
          <w:rFonts w:hint="eastAsia" w:ascii="楷体_GB2312" w:hAnsi="宋体" w:eastAsia="楷体_GB2312"/>
          <w:sz w:val="24"/>
        </w:rPr>
        <w:t>；自主研制的人形机器人参加了</w:t>
      </w:r>
      <w:r>
        <w:rPr>
          <w:rFonts w:hint="eastAsia" w:ascii="楷体_GB2312" w:hAnsi="宋体" w:eastAsia="楷体_GB2312"/>
          <w:b/>
          <w:color w:val="C0504D" w:themeColor="accent2"/>
          <w:sz w:val="24"/>
          <w14:textFill>
            <w14:solidFill>
              <w14:schemeClr w14:val="accent2"/>
            </w14:solidFill>
          </w14:textFill>
        </w:rPr>
        <w:t>Kidsize的足球比赛并获得季军和最佳进球奖</w:t>
      </w:r>
      <w:r>
        <w:rPr>
          <w:rFonts w:hint="eastAsia" w:ascii="楷体_GB2312" w:hAnsi="宋体" w:eastAsia="楷体_GB2312"/>
          <w:sz w:val="24"/>
        </w:rPr>
        <w:t>；</w:t>
      </w:r>
    </w:p>
    <w:p>
      <w:pPr>
        <w:pStyle w:val="10"/>
        <w:numPr>
          <w:ilvl w:val="0"/>
          <w:numId w:val="2"/>
        </w:numPr>
        <w:spacing w:before="156" w:beforeLines="50" w:after="156" w:afterLines="50" w:line="240" w:lineRule="exact"/>
        <w:ind w:firstLineChars="0"/>
        <w:rPr>
          <w:rFonts w:ascii="楷体_GB2312" w:hAnsi="宋体" w:eastAsia="楷体_GB2312"/>
          <w:sz w:val="24"/>
        </w:rPr>
      </w:pPr>
      <w:r>
        <w:rPr>
          <w:rFonts w:ascii="楷体_GB2312" w:hAnsi="宋体" w:eastAsia="楷体_GB2312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981325" cy="2209800"/>
            <wp:effectExtent l="0" t="0" r="9525" b="0"/>
            <wp:wrapSquare wrapText="bothSides"/>
            <wp:docPr id="6" name="图片 6" descr="E:\2016 教学\2016robocup全国赛国际赛备战\全国赛\IMG_20160428_123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\2016 教学\2016robocup全国赛国际赛备战\全国赛\IMG_20160428_1233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5097" cy="221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_GB2312" w:hAnsi="宋体" w:eastAsia="楷体_GB2312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-315595</wp:posOffset>
            </wp:positionH>
            <wp:positionV relativeFrom="margin">
              <wp:posOffset>7042785</wp:posOffset>
            </wp:positionV>
            <wp:extent cx="3300095" cy="2199005"/>
            <wp:effectExtent l="0" t="0" r="0" b="0"/>
            <wp:wrapSquare wrapText="bothSides"/>
            <wp:docPr id="5" name="图片 5" descr="G:\2016国际比赛\2016莱比锡图片\DSC_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G:\2016国际比赛\2016莱比锡图片\DSC_49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_GB2312" w:hAnsi="宋体" w:eastAsia="楷体_GB2312"/>
          <w:sz w:val="24"/>
        </w:rPr>
        <w:t>2016年6月在RoboCup2016（莱比锡）国际赛中，东南大学获得了</w:t>
      </w:r>
      <w:r>
        <w:rPr>
          <w:rFonts w:hint="eastAsia" w:ascii="楷体_GB2312" w:hAnsi="宋体" w:eastAsia="楷体_GB2312"/>
          <w:b/>
          <w:color w:val="C0504D" w:themeColor="accent2"/>
          <w:sz w:val="24"/>
          <w14:textFill>
            <w14:solidFill>
              <w14:schemeClr w14:val="accent2"/>
            </w14:solidFill>
          </w14:textFill>
        </w:rPr>
        <w:t>救援仿真组季军</w:t>
      </w:r>
      <w:r>
        <w:rPr>
          <w:rFonts w:hint="eastAsia" w:ascii="楷体_GB2312" w:hAnsi="宋体" w:eastAsia="楷体_GB2312"/>
          <w:sz w:val="24"/>
        </w:rPr>
        <w:t>，首次参加国际赛的人形机器人在</w:t>
      </w:r>
      <w:r>
        <w:rPr>
          <w:rFonts w:hint="eastAsia" w:ascii="楷体_GB2312" w:hAnsi="宋体" w:eastAsia="楷体_GB2312"/>
          <w:b/>
          <w:color w:val="C0504D" w:themeColor="accent2"/>
          <w:sz w:val="24"/>
          <w14:textFill>
            <w14:solidFill>
              <w14:schemeClr w14:val="accent2"/>
            </w14:solidFill>
          </w14:textFill>
        </w:rPr>
        <w:t>Kidsize组足球项目中进入8强</w:t>
      </w:r>
      <w:r>
        <w:rPr>
          <w:rFonts w:hint="eastAsia" w:ascii="楷体_GB2312" w:hAnsi="宋体" w:eastAsia="楷体_GB2312"/>
          <w:sz w:val="24"/>
        </w:rPr>
        <w:t>，履带式机器人参加了</w:t>
      </w:r>
      <w:r>
        <w:rPr>
          <w:rFonts w:hint="eastAsia" w:ascii="楷体_GB2312" w:hAnsi="宋体" w:eastAsia="楷体_GB2312"/>
          <w:b/>
          <w:color w:val="C0504D" w:themeColor="accent2"/>
          <w:sz w:val="24"/>
          <w14:textFill>
            <w14:solidFill>
              <w14:schemeClr w14:val="accent2"/>
            </w14:solidFill>
          </w14:textFill>
        </w:rPr>
        <w:t>实物救援机器人</w:t>
      </w:r>
      <w:r>
        <w:rPr>
          <w:rFonts w:hint="eastAsia" w:ascii="楷体_GB2312" w:hAnsi="宋体" w:eastAsia="楷体_GB2312"/>
          <w:sz w:val="24"/>
        </w:rPr>
        <w:t>项目。</w:t>
      </w:r>
    </w:p>
    <w:sectPr>
      <w:headerReference r:id="rId3" w:type="default"/>
      <w:headerReference r:id="rId4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35838"/>
    <w:multiLevelType w:val="multilevel"/>
    <w:tmpl w:val="28335838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">
    <w:nsid w:val="4A1D0C2A"/>
    <w:multiLevelType w:val="multilevel"/>
    <w:tmpl w:val="4A1D0C2A"/>
    <w:lvl w:ilvl="0" w:tentative="0">
      <w:start w:val="1"/>
      <w:numFmt w:val="bullet"/>
      <w:lvlText w:val=""/>
      <w:lvlJc w:val="left"/>
      <w:pPr>
        <w:ind w:left="1269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9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81"/>
    <w:rsid w:val="00007163"/>
    <w:rsid w:val="000C0DDA"/>
    <w:rsid w:val="00101C0A"/>
    <w:rsid w:val="001966FE"/>
    <w:rsid w:val="001A62B8"/>
    <w:rsid w:val="00267044"/>
    <w:rsid w:val="002751DD"/>
    <w:rsid w:val="002A1DB5"/>
    <w:rsid w:val="002C5EC4"/>
    <w:rsid w:val="002C6D11"/>
    <w:rsid w:val="0037305E"/>
    <w:rsid w:val="003A6C42"/>
    <w:rsid w:val="003D74EB"/>
    <w:rsid w:val="003E2E77"/>
    <w:rsid w:val="00475749"/>
    <w:rsid w:val="0048412F"/>
    <w:rsid w:val="004B27A1"/>
    <w:rsid w:val="00555F1A"/>
    <w:rsid w:val="00561AF8"/>
    <w:rsid w:val="005902D6"/>
    <w:rsid w:val="00607309"/>
    <w:rsid w:val="006B36E3"/>
    <w:rsid w:val="006F61D2"/>
    <w:rsid w:val="00710225"/>
    <w:rsid w:val="007303E9"/>
    <w:rsid w:val="0073720A"/>
    <w:rsid w:val="007645BA"/>
    <w:rsid w:val="007729F7"/>
    <w:rsid w:val="007D0094"/>
    <w:rsid w:val="007F2474"/>
    <w:rsid w:val="00802DFD"/>
    <w:rsid w:val="008A3C43"/>
    <w:rsid w:val="008D1525"/>
    <w:rsid w:val="00931A3A"/>
    <w:rsid w:val="00945F79"/>
    <w:rsid w:val="009634DB"/>
    <w:rsid w:val="009E5FA2"/>
    <w:rsid w:val="00A718C5"/>
    <w:rsid w:val="00A76FC0"/>
    <w:rsid w:val="00A85181"/>
    <w:rsid w:val="00B728DB"/>
    <w:rsid w:val="00B951A4"/>
    <w:rsid w:val="00BA70E1"/>
    <w:rsid w:val="00BD7C1B"/>
    <w:rsid w:val="00C150A8"/>
    <w:rsid w:val="00C65702"/>
    <w:rsid w:val="00D321BE"/>
    <w:rsid w:val="00D32AE0"/>
    <w:rsid w:val="00D43E3C"/>
    <w:rsid w:val="00D45474"/>
    <w:rsid w:val="00D870F8"/>
    <w:rsid w:val="00DB0522"/>
    <w:rsid w:val="00DB1B5B"/>
    <w:rsid w:val="00DF08F9"/>
    <w:rsid w:val="00E1647D"/>
    <w:rsid w:val="00E22190"/>
    <w:rsid w:val="00E45FCA"/>
    <w:rsid w:val="00E835BE"/>
    <w:rsid w:val="00E94B5D"/>
    <w:rsid w:val="00EC070C"/>
    <w:rsid w:val="00ED0578"/>
    <w:rsid w:val="00ED7616"/>
    <w:rsid w:val="00EE72E6"/>
    <w:rsid w:val="00F168EA"/>
    <w:rsid w:val="00F4690A"/>
    <w:rsid w:val="00F57B90"/>
    <w:rsid w:val="00F719E7"/>
    <w:rsid w:val="00FF2C56"/>
    <w:rsid w:val="57F931F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paragraph" w:customStyle="1" w:styleId="8">
    <w:name w:val="Char"/>
    <w:basedOn w:val="1"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character" w:customStyle="1" w:styleId="9">
    <w:name w:val="批注框文本 Char"/>
    <w:link w:val="2"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73</Words>
  <Characters>422</Characters>
  <Lines>3</Lines>
  <Paragraphs>1</Paragraphs>
  <TotalTime>0</TotalTime>
  <ScaleCrop>false</ScaleCrop>
  <LinksUpToDate>false</LinksUpToDate>
  <CharactersWithSpaces>494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2016-10-10T03:03:00Z</dcterms:created>
  <dc:creator>USER</dc:creator>
  <cp:lastModifiedBy>hp</cp:lastModifiedBy>
  <dcterms:modified xsi:type="dcterms:W3CDTF">2016-10-11T09:27:32Z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